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3D" w:rsidRPr="00E66E3D" w:rsidRDefault="00E66E3D" w:rsidP="00E66E3D">
      <w:pPr>
        <w:jc w:val="center"/>
        <w:rPr>
          <w:b/>
        </w:rPr>
      </w:pPr>
      <w:r w:rsidRPr="00E66E3D">
        <w:rPr>
          <w:b/>
        </w:rPr>
        <w:t>Journal Entries</w:t>
      </w:r>
      <w:r>
        <w:rPr>
          <w:b/>
        </w:rPr>
        <w:t xml:space="preserve"> 2</w:t>
      </w:r>
      <w:r w:rsidRPr="00E66E3D">
        <w:rPr>
          <w:b/>
        </w:rPr>
        <w:t xml:space="preserve"> </w:t>
      </w:r>
    </w:p>
    <w:p w:rsidR="00E66E3D" w:rsidRDefault="00E66E3D" w:rsidP="00E66E3D">
      <w:pPr>
        <w:jc w:val="center"/>
      </w:pPr>
      <w:r>
        <w:t>By Melissa Benson</w:t>
      </w:r>
    </w:p>
    <w:p w:rsidR="00E66E3D" w:rsidRDefault="00E66E3D" w:rsidP="00E66E3D"/>
    <w:p w:rsidR="00E66E3D" w:rsidRDefault="00E66E3D" w:rsidP="00E66E3D">
      <w:r>
        <w:t xml:space="preserve">The movie “Jacob the Liar” really was quite the intense story of one man’s experience in the ghettos in Germany’s quest for the destruction of the Jewish people.  </w:t>
      </w:r>
    </w:p>
    <w:p w:rsidR="00E66E3D" w:rsidRDefault="00E66E3D" w:rsidP="00E66E3D">
      <w:r>
        <w:t xml:space="preserve">He was caught near the gate and was then sent to his officers/guards office where he heard the new broadcast on the radio of what was happening in the war.  He then had to get back before curfew and didn’t make it so snuck back into the Ghetto.  As he was sneaking in he found a little Jewish girl, so together they found a way back in.  He told his friend who was going to kill himself, and another who was hopeless that the Russians were getting closer, they then told everyone else in the Ghetto.  Once the people all knew of this information they assumed he had a “Radio” which he did not.  Jacob kept on with this charade to keep the hope in the Ghetto because after people knew this there was no more suicide’s in the ghetto.  Once the Germans got word of this “radio” he had they searched the Ghetto, finding nothing.  Jacob admitted to having a “radio” and the once he could not produce the alleged radio he was water tortured in till he pointed to the radio in the office.  Once he had done that the officer knew that was the radio they man a deal to make a speech to everyone that Jacob had </w:t>
      </w:r>
      <w:proofErr w:type="gramStart"/>
      <w:r>
        <w:t>lied</w:t>
      </w:r>
      <w:proofErr w:type="gramEnd"/>
      <w:r>
        <w:t xml:space="preserve">.  As soon as Jacob stood in front of everyone he then never gave the speech for fear that was is always hope it will end and then died by being shot by the commanding officer on the platform.  </w:t>
      </w:r>
    </w:p>
    <w:p w:rsidR="00E66E3D" w:rsidRDefault="00E66E3D" w:rsidP="00E66E3D">
      <w:r>
        <w:t xml:space="preserve">I’d say this is a tragic story due to the horrific things that take place in the story, just to show how desperate they are, in the beginning of the story they are feeding off of a dead horse.  Plus, you can see how broken they are in there spirits as well due to the way the move around in the ghetto.  To know that this story is just one of thousands of stories during the genocide in World War 2 is a very distressful thought.    </w:t>
      </w:r>
    </w:p>
    <w:p w:rsidR="00727240" w:rsidRDefault="00727240"/>
    <w:sectPr w:rsidR="00727240" w:rsidSect="00CD327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66E3D"/>
    <w:rsid w:val="00727240"/>
    <w:rsid w:val="00E66E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E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2010-04-11T19:56:00Z</dcterms:created>
  <dcterms:modified xsi:type="dcterms:W3CDTF">2010-04-11T19:56:00Z</dcterms:modified>
</cp:coreProperties>
</file>